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line="259" w:lineRule="auto"/>
      </w:pPr>
      <w:r>
        <w:rPr>
          <w:b/>
          <w:sz w:val="40"/>
        </w:rPr>
        <w:t>LEBENSLAUF</w:t>
      </w:r>
    </w:p>
    <w:p>
      <w:pPr>
        <w:spacing w:after="100" w:line="259" w:lineRule="auto"/>
      </w:pPr>
      <w:r>
        <w:rPr>
          <w:b/>
          <w:sz w:val="32"/>
        </w:rPr>
        <w:t>Alex Beispiel</w:t>
      </w:r>
    </w:p>
    <w:p>
      <w:pPr>
        <w:spacing w:after="40" w:line="259" w:lineRule="auto"/>
      </w:pPr>
      <w:r>
        <w:rPr>
          <w:b w:val="0"/>
          <w:sz w:val="20"/>
        </w:rPr>
        <w:t>Musterstraße 12 · 12345 Musterstadt</w:t>
      </w:r>
    </w:p>
    <w:p>
      <w:pPr>
        <w:spacing w:after="80" w:line="259" w:lineRule="auto"/>
      </w:pPr>
      <w:r>
        <w:rPr>
          <w:b w:val="0"/>
          <w:sz w:val="20"/>
        </w:rPr>
        <w:t>[Telefon ergänzen] · bewerbung@example.com</w:t>
      </w:r>
    </w:p>
    <w:p>
      <w:pPr>
        <w:keepNext/>
        <w:spacing w:after="120" w:line="259" w:lineRule="auto" w:before="240"/>
      </w:pPr>
      <w:r>
        <w:rPr>
          <w:b/>
          <w:sz w:val="24"/>
        </w:rPr>
        <w:t>Führungsprofil</w:t>
      </w:r>
    </w:p>
    <w:p>
      <w:pPr>
        <w:spacing w:after="100" w:line="259" w:lineRule="auto"/>
      </w:pPr>
      <w:r>
        <w:rPr>
          <w:b w:val="0"/>
          <w:sz w:val="21"/>
        </w:rPr>
        <w:t>Teamleitung im technischen Service mit Schwerpunkt Einsatzplanung, Qualitätsstandards und Mitarbeitendenentwicklung. Erfahrung in der Zusammenarbeit mit Vertrieb und Produktmanagement.</w:t>
      </w:r>
    </w:p>
    <w:p>
      <w:pPr>
        <w:keepNext/>
        <w:spacing w:after="120" w:line="259" w:lineRule="auto" w:before="240"/>
      </w:pPr>
      <w:r>
        <w:rPr>
          <w:b/>
          <w:sz w:val="24"/>
        </w:rPr>
        <w:t>Führungserfahrung</w:t>
      </w:r>
    </w:p>
    <w:p>
      <w:pPr>
        <w:keepNext/>
        <w:spacing w:after="60" w:line="259" w:lineRule="auto"/>
      </w:pPr>
      <w:r>
        <w:rPr>
          <w:b/>
          <w:sz w:val="21"/>
        </w:rPr>
        <w:t>01/2020 – heute  |  Teamleitung Technischer Service</w:t>
      </w:r>
    </w:p>
    <w:p>
      <w:pPr>
        <w:keepNext/>
        <w:spacing w:after="60" w:line="259" w:lineRule="auto"/>
      </w:pPr>
      <w:r>
        <w:rPr>
          <w:b w:val="0"/>
          <w:sz w:val="21"/>
        </w:rPr>
        <w:t>Beispiel Technik GmbH, Musterstadt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Fachliche und disziplinarische Leitung eines Teams von acht Mitarbeitenden.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Planung von Serviceeinsätzen und Abstimmung der Prioritäten mit dem Vertrieb.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Einführung wöchentlicher Fallbesprechungen und eines strukturierten Einarbeitungsplans.</w:t>
      </w:r>
    </w:p>
    <w:p>
      <w:pPr>
        <w:keepNext/>
        <w:spacing w:after="60" w:line="259" w:lineRule="auto"/>
      </w:pPr>
      <w:r>
        <w:rPr>
          <w:b/>
          <w:sz w:val="21"/>
        </w:rPr>
        <w:t>09/2015 – 12/2019  |  Projektkoordination Service</w:t>
      </w:r>
    </w:p>
    <w:p>
      <w:pPr>
        <w:keepNext/>
        <w:spacing w:after="60" w:line="259" w:lineRule="auto"/>
      </w:pPr>
      <w:r>
        <w:rPr>
          <w:b w:val="0"/>
          <w:sz w:val="21"/>
        </w:rPr>
        <w:t>Muster Anlagenservice GmbH, Beispielstadt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Koordination von Wartungsprojekten, Terminplänen und externen Dienstleistern.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Übernahme der fachlichen Einarbeitung neuer Servicekräfte.</w:t>
      </w:r>
    </w:p>
    <w:p>
      <w:pPr>
        <w:keepNext/>
        <w:spacing w:after="120" w:line="259" w:lineRule="auto" w:before="240"/>
      </w:pPr>
      <w:r>
        <w:rPr>
          <w:b/>
          <w:sz w:val="24"/>
        </w:rPr>
        <w:t>Ausgewählter Führungserfolg</w:t>
      </w:r>
    </w:p>
    <w:p>
      <w:pPr>
        <w:spacing w:after="100" w:line="259" w:lineRule="auto"/>
      </w:pPr>
      <w:r>
        <w:rPr>
          <w:b w:val="0"/>
          <w:sz w:val="21"/>
        </w:rPr>
        <w:t>Einarbeitung vereinheitlicht: Schulungsplan, Patenschaften und Checklisten gemeinsam mit dem Team entwickelt und in den Regelbetrieb überführt.</w:t>
      </w:r>
    </w:p>
    <w:p>
      <w:r>
        <w:br w:type="page"/>
      </w:r>
    </w:p>
    <w:p>
      <w:pPr>
        <w:spacing w:after="180" w:line="259" w:lineRule="auto"/>
      </w:pPr>
      <w:r>
        <w:rPr>
          <w:b/>
          <w:sz w:val="26"/>
        </w:rPr>
        <w:t>Alex Beispiel · Lebenslauf</w:t>
      </w:r>
    </w:p>
    <w:p>
      <w:pPr>
        <w:keepNext/>
        <w:spacing w:after="120" w:line="259" w:lineRule="auto" w:before="240"/>
      </w:pPr>
      <w:r>
        <w:rPr>
          <w:b/>
          <w:sz w:val="24"/>
        </w:rPr>
        <w:t>Weitere Erfahrung</w:t>
      </w:r>
    </w:p>
    <w:p>
      <w:pPr>
        <w:keepNext/>
        <w:spacing w:after="60" w:line="259" w:lineRule="auto"/>
      </w:pPr>
      <w:r>
        <w:rPr>
          <w:b/>
          <w:sz w:val="21"/>
        </w:rPr>
        <w:t>10/2011 – 08/2015  |  Serviceingenieur</w:t>
      </w:r>
    </w:p>
    <w:p>
      <w:pPr>
        <w:keepNext/>
        <w:spacing w:after="60" w:line="259" w:lineRule="auto"/>
      </w:pPr>
      <w:r>
        <w:rPr>
          <w:b w:val="0"/>
          <w:sz w:val="21"/>
        </w:rPr>
        <w:t>Beispiel Systeme GmbH, Musterstadt</w:t>
      </w:r>
    </w:p>
    <w:p>
      <w:pPr>
        <w:spacing w:after="60" w:line="259" w:lineRule="auto"/>
        <w:ind w:left="144" w:hanging="144"/>
      </w:pPr>
      <w:r>
        <w:rPr>
          <w:b w:val="0"/>
          <w:sz w:val="21"/>
        </w:rPr>
        <w:t>• Technische Kundenbetreuung, Inbetriebnahmen und Fehleranalyse.</w:t>
      </w:r>
    </w:p>
    <w:p>
      <w:pPr>
        <w:keepNext/>
        <w:spacing w:after="120" w:line="259" w:lineRule="auto" w:before="240"/>
      </w:pPr>
      <w:r>
        <w:rPr>
          <w:b/>
          <w:sz w:val="24"/>
        </w:rPr>
        <w:t>Studium und Qualifikationen</w:t>
      </w:r>
    </w:p>
    <w:p>
      <w:pPr>
        <w:keepNext/>
        <w:spacing w:after="60" w:line="259" w:lineRule="auto"/>
      </w:pPr>
      <w:r>
        <w:rPr>
          <w:b/>
          <w:sz w:val="21"/>
        </w:rPr>
        <w:t>10/2007 – 09/2011  |  Bachelor of Engineering, Maschinenbau</w:t>
      </w:r>
    </w:p>
    <w:p>
      <w:pPr>
        <w:keepNext/>
        <w:spacing w:after="60" w:line="259" w:lineRule="auto"/>
      </w:pPr>
      <w:r>
        <w:rPr>
          <w:b w:val="0"/>
          <w:sz w:val="21"/>
        </w:rPr>
        <w:t>Musterhochschule, Beispielstadt</w:t>
      </w:r>
    </w:p>
    <w:p>
      <w:pPr>
        <w:spacing w:after="100" w:line="259" w:lineRule="auto"/>
      </w:pPr>
      <w:r>
        <w:rPr>
          <w:b w:val="0"/>
          <w:sz w:val="21"/>
        </w:rPr>
        <w:t>2023 · Führung und Gesprächsführung · Beispiel Akademie</w:t>
      </w:r>
    </w:p>
    <w:p>
      <w:pPr>
        <w:keepNext/>
        <w:spacing w:after="120" w:line="259" w:lineRule="auto" w:before="240"/>
      </w:pPr>
      <w:r>
        <w:rPr>
          <w:b/>
          <w:sz w:val="24"/>
        </w:rPr>
        <w:t>Schwerpunkte</w:t>
      </w:r>
    </w:p>
    <w:p>
      <w:pPr>
        <w:spacing w:after="100" w:line="259" w:lineRule="auto"/>
      </w:pPr>
      <w:r>
        <w:rPr>
          <w:b w:val="0"/>
          <w:sz w:val="21"/>
        </w:rPr>
        <w:t>Führung: Zielgespräche, Teamentwicklung, Einsatz- und Kapazitätsplanung.</w:t>
      </w:r>
    </w:p>
    <w:p>
      <w:pPr>
        <w:spacing w:after="100" w:line="259" w:lineRule="auto"/>
      </w:pPr>
      <w:r>
        <w:rPr>
          <w:b w:val="0"/>
          <w:sz w:val="21"/>
        </w:rPr>
        <w:t>Prozesse: Servicequalität, Eskalationsmanagement, bereichsübergreifende Zusammenarbeit.</w:t>
      </w:r>
    </w:p>
    <w:p>
      <w:pPr>
        <w:spacing w:after="100" w:line="259" w:lineRule="auto"/>
      </w:pPr>
      <w:r>
        <w:rPr>
          <w:b w:val="0"/>
          <w:sz w:val="21"/>
        </w:rPr>
        <w:t>Werkzeuge: Excel-Auswertungen, ERP-Serviceprozesse, digitale Projektdokumentation.</w:t>
      </w:r>
    </w:p>
    <w:p>
      <w:pPr>
        <w:keepNext/>
        <w:spacing w:after="120" w:line="259" w:lineRule="auto" w:before="240"/>
      </w:pPr>
      <w:r>
        <w:rPr>
          <w:b/>
          <w:sz w:val="24"/>
        </w:rPr>
        <w:t>Sprachen</w:t>
      </w:r>
    </w:p>
    <w:p>
      <w:pPr>
        <w:spacing w:after="100" w:line="259" w:lineRule="auto"/>
      </w:pPr>
      <w:r>
        <w:rPr>
          <w:b w:val="0"/>
          <w:sz w:val="21"/>
        </w:rPr>
        <w:t>Deutsch: Muttersprache · Englisch: C1, technische Projektabstimmungen.</w:t>
      </w:r>
    </w:p>
    <w:p>
      <w:pPr>
        <w:keepNext/>
        <w:spacing w:after="120" w:line="259" w:lineRule="auto" w:before="240"/>
      </w:pPr>
      <w:r>
        <w:rPr>
          <w:b/>
          <w:sz w:val="24"/>
        </w:rPr>
        <w:t>Ergänzende Angaben, optional</w:t>
      </w:r>
    </w:p>
    <w:p>
      <w:pPr>
        <w:spacing w:after="100" w:line="259" w:lineRule="auto"/>
      </w:pPr>
      <w:r>
        <w:rPr>
          <w:b w:val="0"/>
          <w:sz w:val="21"/>
        </w:rPr>
        <w:t>Mentoring für Berufseinsteiger im regionalen Techniknetzwerk seit 2024.</w:t>
      </w:r>
    </w:p>
    <w:p>
      <w:pPr>
        <w:spacing w:after="0" w:line="259" w:lineRule="auto"/>
      </w:pPr>
      <w:r>
        <w:rPr>
          <w:b w:val="0"/>
          <w:sz w:val="21"/>
        </w:rPr>
        <w:t>Musterstadt, September 2026</w:t>
      </w:r>
    </w:p>
    <w:sectPr w:rsidR="00FC693F" w:rsidRPr="0006063C" w:rsidSect="00034616">
      <w:footerReference w:type="default" r:id="rId9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20"/>
    </w:pPr>
    <w:r>
      <w:rPr>
        <w:rFonts w:ascii="Arial" w:hAnsi="Arial"/>
        <w:sz w:val="16"/>
      </w:rPr>
      <w:t xml:space="preserve">Fiktives Beispiel zur Orientierung – Angaben nicht übernehmen.  |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21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21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für Führungskräfte</dc:title>
  <dc:subject>Fiktives ausgefülltes Beispiel</dc:subject>
  <dc:creator>IPSER</dc:creator>
  <cp:keywords/>
  <dc:description/>
  <cp:lastModifiedBy>IPSER</cp:lastModifiedBy>
  <cp:revision>1</cp:revision>
  <dcterms:created xsi:type="dcterms:W3CDTF">2013-12-23T23:15:00Z</dcterms:created>
  <dcterms:modified xsi:type="dcterms:W3CDTF">2013-12-23T23:15:00Z</dcterms:modified>
  <cp:category/>
</cp:coreProperties>
</file>